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</w:tblGrid>
      <w:tr w:rsidR="00636EB4" w14:paraId="4AB55221" w14:textId="77777777" w:rsidTr="00636EB4">
        <w:tc>
          <w:tcPr>
            <w:tcW w:w="1980" w:type="dxa"/>
          </w:tcPr>
          <w:p w14:paraId="6F31355F" w14:textId="0334894E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636EB4">
              <w:rPr>
                <w:rFonts w:ascii="Cambria" w:hAnsi="Cambria"/>
                <w:sz w:val="24"/>
                <w:szCs w:val="24"/>
                <w:lang w:val="en-US"/>
              </w:rPr>
              <w:t>Br. indeksa</w:t>
            </w:r>
          </w:p>
        </w:tc>
        <w:tc>
          <w:tcPr>
            <w:tcW w:w="2126" w:type="dxa"/>
          </w:tcPr>
          <w:p w14:paraId="4DD9704D" w14:textId="432CD172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636EB4">
              <w:rPr>
                <w:rFonts w:ascii="Cambria" w:hAnsi="Cambria"/>
                <w:sz w:val="24"/>
                <w:szCs w:val="24"/>
                <w:lang w:val="en-US"/>
              </w:rPr>
              <w:t>Prvi test</w:t>
            </w:r>
          </w:p>
        </w:tc>
        <w:tc>
          <w:tcPr>
            <w:tcW w:w="2268" w:type="dxa"/>
          </w:tcPr>
          <w:p w14:paraId="29B61E4E" w14:textId="7E3EF3D0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636EB4">
              <w:rPr>
                <w:rFonts w:ascii="Cambria" w:hAnsi="Cambria"/>
                <w:sz w:val="24"/>
                <w:szCs w:val="24"/>
                <w:lang w:val="en-US"/>
              </w:rPr>
              <w:t>Drugi test</w:t>
            </w:r>
          </w:p>
        </w:tc>
      </w:tr>
      <w:tr w:rsidR="00636EB4" w14:paraId="10C5A379" w14:textId="77777777" w:rsidTr="00636EB4">
        <w:tc>
          <w:tcPr>
            <w:tcW w:w="1980" w:type="dxa"/>
          </w:tcPr>
          <w:p w14:paraId="291C93E2" w14:textId="6B1FFC07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121/2023</w:t>
            </w:r>
          </w:p>
        </w:tc>
        <w:tc>
          <w:tcPr>
            <w:tcW w:w="2126" w:type="dxa"/>
          </w:tcPr>
          <w:p w14:paraId="4861FB0D" w14:textId="1F80199D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5.5</w:t>
            </w:r>
          </w:p>
        </w:tc>
        <w:tc>
          <w:tcPr>
            <w:tcW w:w="2268" w:type="dxa"/>
          </w:tcPr>
          <w:p w14:paraId="71E8F32B" w14:textId="10635DC0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4</w:t>
            </w:r>
          </w:p>
        </w:tc>
      </w:tr>
      <w:tr w:rsidR="00636EB4" w14:paraId="5085F433" w14:textId="77777777" w:rsidTr="00636EB4">
        <w:tc>
          <w:tcPr>
            <w:tcW w:w="1980" w:type="dxa"/>
          </w:tcPr>
          <w:p w14:paraId="091D0D56" w14:textId="1E13E6E6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106/2021</w:t>
            </w:r>
          </w:p>
        </w:tc>
        <w:tc>
          <w:tcPr>
            <w:tcW w:w="2126" w:type="dxa"/>
          </w:tcPr>
          <w:p w14:paraId="3A954E72" w14:textId="77777777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F39B8" w14:textId="22400434" w:rsidR="00636EB4" w:rsidRPr="00636EB4" w:rsidRDefault="00636EB4" w:rsidP="00636EB4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4.5</w:t>
            </w:r>
          </w:p>
        </w:tc>
      </w:tr>
    </w:tbl>
    <w:p w14:paraId="03E80132" w14:textId="77777777" w:rsidR="00930AD0" w:rsidRDefault="00930AD0"/>
    <w:sectPr w:rsidR="0093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B4"/>
    <w:rsid w:val="00636EB4"/>
    <w:rsid w:val="00930AD0"/>
    <w:rsid w:val="009C4740"/>
    <w:rsid w:val="00A223A9"/>
    <w:rsid w:val="00F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3BC"/>
  <w15:chartTrackingRefBased/>
  <w15:docId w15:val="{023B3C47-5D28-4C49-A403-BE5C46E4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E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1</cp:revision>
  <dcterms:created xsi:type="dcterms:W3CDTF">2025-09-17T08:59:00Z</dcterms:created>
  <dcterms:modified xsi:type="dcterms:W3CDTF">2025-09-17T09:01:00Z</dcterms:modified>
</cp:coreProperties>
</file>